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CC" w:rsidRPr="006601CC" w:rsidRDefault="006601CC" w:rsidP="006601CC">
      <w:r w:rsidRPr="006601CC">
        <w:t xml:space="preserve">Il contributo concesso sarà erogato dalla Regione, su </w:t>
      </w:r>
      <w:bookmarkStart w:id="0" w:name="_GoBack"/>
      <w:bookmarkEnd w:id="0"/>
      <w:r w:rsidRPr="006601CC">
        <w:t>richiesta del beneficiario, con la seguente modalità: </w:t>
      </w:r>
    </w:p>
    <w:p w:rsidR="006601CC" w:rsidRPr="006601CC" w:rsidRDefault="006601CC" w:rsidP="006601CC">
      <w:r w:rsidRPr="006601CC">
        <w:t xml:space="preserve">una </w:t>
      </w:r>
      <w:r>
        <w:t>I</w:t>
      </w:r>
      <w:r w:rsidRPr="006601CC">
        <w:t xml:space="preserve"> quota, in relazione ad un primo stato di avanzamento delle attività realizzate alla data del 31/12/2019, supportato da apposita relazione e attestazione delle spese sostenute. Tale richiesta dovrà pervenire alla Regione entro il 31/01/2020; </w:t>
      </w:r>
    </w:p>
    <w:p w:rsidR="006601CC" w:rsidRPr="006601CC" w:rsidRDefault="006601CC" w:rsidP="006601CC">
      <w:r w:rsidRPr="006601CC">
        <w:t>il saldo ad ultimazione del progetto e dietro presentazione dell’apposita documentazione di rendicontazione finale, da far pervenire entro 30 giorni dal completamento del progetto.</w:t>
      </w:r>
    </w:p>
    <w:p w:rsidR="00B7516E" w:rsidRDefault="006601CC">
      <w:r w:rsidRPr="006601CC">
        <w:t>Nel caso in cui il progetto sia realizzato entro il 31/12/2019 e rendicontato interamente entro il 30/01/2020 si provvederà a liquidare l’intero contributo in un’unica soluzione.</w:t>
      </w:r>
    </w:p>
    <w:sectPr w:rsidR="00B7516E" w:rsidSect="00E977D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AE"/>
    <w:rsid w:val="006601CC"/>
    <w:rsid w:val="00C96CAB"/>
    <w:rsid w:val="00E620BB"/>
    <w:rsid w:val="00E977DA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79C2D"/>
  <w14:defaultImageDpi w14:val="32767"/>
  <w15:chartTrackingRefBased/>
  <w15:docId w15:val="{8D18BA54-F973-B245-BF64-C66FC57D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Sardelli</dc:creator>
  <cp:keywords/>
  <dc:description/>
  <cp:lastModifiedBy>Monica Sardelli</cp:lastModifiedBy>
  <cp:revision>4</cp:revision>
  <dcterms:created xsi:type="dcterms:W3CDTF">2019-01-22T09:42:00Z</dcterms:created>
  <dcterms:modified xsi:type="dcterms:W3CDTF">2019-01-22T09:50:00Z</dcterms:modified>
</cp:coreProperties>
</file>